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114FB6">
        <w:rPr>
          <w:b/>
        </w:rPr>
        <w:t>26</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75"/>
        <w:gridCol w:w="6371"/>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Digital wildfires </w:t>
            </w:r>
            <w:r w:rsidR="00ED2BA0">
              <w:rPr>
                <w:rFonts w:asciiTheme="majorHAnsi" w:hAnsiTheme="majorHAnsi"/>
                <w:sz w:val="24"/>
                <w:szCs w:val="24"/>
              </w:rPr>
              <w:t>main c</w:t>
            </w:r>
            <w:r w:rsidR="00F34400">
              <w:rPr>
                <w:rFonts w:asciiTheme="majorHAnsi" w:hAnsiTheme="majorHAnsi"/>
                <w:sz w:val="24"/>
                <w:szCs w:val="24"/>
              </w:rPr>
              <w:t>haracteristics are the perpetual and continual there of posting messages which contain misleading or simply incorrect information about someone.</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One recent digital fire would be the revelation in a national newspaper that two Premier League footballers were ready to reveal their homosexuality. This then moved to social media where people suggested that Luke Shaw, of Manchester United, were one of the players about to come out.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41EE1"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 social media platforms which the content is displayed on.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They ought to be controlled with clear removal and further education of the potential of digital wildfires for the individuals involved.</w:t>
            </w:r>
          </w:p>
          <w:p w:rsidR="002F6C99"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F6C99"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Self-regulation is not enough, the social media platforms also have to take some control over the content which is being published on their platform. </w:t>
            </w:r>
          </w:p>
          <w:p w:rsidR="002F6C99"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F6C99" w:rsidRPr="007B1489" w:rsidRDefault="002F6C9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Self regulation may lead to the digital wildfire spreading further as well as other miss-information being spread as well.</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AA05AA" w:rsidRPr="007B1489"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41EE1"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The only limit of speech of social media communications is when the content is clearly false and generated to cause a negative impact on the person/company it is targeting.</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41EE1"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Regulations has to cover every social media user and not </w:t>
            </w:r>
            <w:proofErr w:type="spellStart"/>
            <w:r>
              <w:rPr>
                <w:rFonts w:asciiTheme="majorHAnsi" w:hAnsiTheme="majorHAnsi"/>
                <w:sz w:val="24"/>
                <w:szCs w:val="24"/>
              </w:rPr>
              <w:t>jest</w:t>
            </w:r>
            <w:proofErr w:type="spellEnd"/>
            <w:r>
              <w:rPr>
                <w:rFonts w:asciiTheme="majorHAnsi" w:hAnsiTheme="majorHAnsi"/>
                <w:sz w:val="24"/>
                <w:szCs w:val="24"/>
              </w:rPr>
              <w:t xml:space="preserve"> a certain section or platform of users.</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8518BE" w:rsidRPr="007B1489" w:rsidRDefault="00793221"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14FB6"/>
    <w:rsid w:val="00126F1E"/>
    <w:rsid w:val="00142229"/>
    <w:rsid w:val="001B0321"/>
    <w:rsid w:val="001C1550"/>
    <w:rsid w:val="00237082"/>
    <w:rsid w:val="00241EE1"/>
    <w:rsid w:val="002962C8"/>
    <w:rsid w:val="00297163"/>
    <w:rsid w:val="002F6C99"/>
    <w:rsid w:val="00300F83"/>
    <w:rsid w:val="00387E51"/>
    <w:rsid w:val="003E5390"/>
    <w:rsid w:val="00793221"/>
    <w:rsid w:val="007B1489"/>
    <w:rsid w:val="0088776B"/>
    <w:rsid w:val="008B77A4"/>
    <w:rsid w:val="0098799B"/>
    <w:rsid w:val="00AA05AA"/>
    <w:rsid w:val="00AC0004"/>
    <w:rsid w:val="00B257BD"/>
    <w:rsid w:val="00B672D6"/>
    <w:rsid w:val="00BA655F"/>
    <w:rsid w:val="00BF185A"/>
    <w:rsid w:val="00C329CD"/>
    <w:rsid w:val="00C37634"/>
    <w:rsid w:val="00D9173F"/>
    <w:rsid w:val="00DB6B52"/>
    <w:rsid w:val="00DD2B63"/>
    <w:rsid w:val="00E34839"/>
    <w:rsid w:val="00E64C61"/>
    <w:rsid w:val="00ED2BA0"/>
    <w:rsid w:val="00F34400"/>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C92749-AA6C-44DF-80FB-548A58BA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B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2015-11-02T18:40:00Z</dcterms:created>
  <dcterms:modified xsi:type="dcterms:W3CDTF">2015-11-02T18:40:00Z</dcterms:modified>
</cp:coreProperties>
</file>